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20" w:type="dxa"/>
        <w:tblLook w:val="04A0"/>
      </w:tblPr>
      <w:tblGrid>
        <w:gridCol w:w="675"/>
        <w:gridCol w:w="3828"/>
        <w:gridCol w:w="1134"/>
        <w:gridCol w:w="1559"/>
        <w:gridCol w:w="8724"/>
      </w:tblGrid>
      <w:tr w:rsidR="00D61E24" w:rsidRPr="004A5075" w:rsidTr="004A5075">
        <w:tc>
          <w:tcPr>
            <w:tcW w:w="675" w:type="dxa"/>
          </w:tcPr>
          <w:p w:rsidR="00D61E24" w:rsidRPr="004A5075" w:rsidRDefault="00D61E24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D61E24" w:rsidRPr="004A5075" w:rsidRDefault="00D61E24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Раздел. Тема урока</w:t>
            </w:r>
          </w:p>
        </w:tc>
        <w:tc>
          <w:tcPr>
            <w:tcW w:w="1134" w:type="dxa"/>
          </w:tcPr>
          <w:p w:rsidR="00D61E24" w:rsidRPr="004A5075" w:rsidRDefault="00D61E24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D61E24" w:rsidRPr="004A5075" w:rsidRDefault="00D61E24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сроки </w:t>
            </w:r>
          </w:p>
        </w:tc>
        <w:tc>
          <w:tcPr>
            <w:tcW w:w="8724" w:type="dxa"/>
          </w:tcPr>
          <w:p w:rsidR="00D61E24" w:rsidRPr="004A5075" w:rsidRDefault="00D61E24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F69BF" w:rsidRPr="004A5075" w:rsidTr="004A5075">
        <w:tc>
          <w:tcPr>
            <w:tcW w:w="675" w:type="dxa"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F69BF" w:rsidRPr="004A5075" w:rsidRDefault="00EF69BF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ряемые безударные гласные в </w:t>
            </w:r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корне сл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gramEnd"/>
          </w:p>
        </w:tc>
        <w:tc>
          <w:tcPr>
            <w:tcW w:w="1134" w:type="dxa"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11.01.21-16.01.2021</w:t>
            </w:r>
          </w:p>
        </w:tc>
        <w:tc>
          <w:tcPr>
            <w:tcW w:w="8724" w:type="dxa"/>
          </w:tcPr>
          <w:p w:rsidR="00EF69BF" w:rsidRPr="004A5075" w:rsidRDefault="00EF69BF" w:rsidP="00D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орфографии как о системе правил. Знать, что такое 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фограмма, и применять орфографические правила, если в слове есть орфограмма (орфограммы). Формировать и развивать орфографическую зоркость. Сопоста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лять и противопоставлять произношение и написание слов для верного решения 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фографических проблем</w:t>
            </w:r>
          </w:p>
          <w:p w:rsidR="00EF69BF" w:rsidRPr="004A5075" w:rsidRDefault="00EF69BF" w:rsidP="00D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орфограмм проверяемых и непроверяемых гла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</w:p>
          <w:p w:rsidR="00EF69BF" w:rsidRPr="004A5075" w:rsidRDefault="00EF69BF" w:rsidP="00D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орфографии как о системе правил. Знать, что такое 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фограмма, и применять орфографические правила, если в слове есть орфограмма (орфограммы). Формировать и развивать орфографическую зоркость. Сопоста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лять и противопоставлять произношение и написание слов для верного решения 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фографических проблем</w:t>
            </w:r>
          </w:p>
          <w:p w:rsidR="00EF69BF" w:rsidRPr="004A5075" w:rsidRDefault="00EF69BF" w:rsidP="00D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орфограмм проверяемых и непроверяемых гла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  <w:tr w:rsidR="00EF69BF" w:rsidRPr="004A5075" w:rsidTr="004A5075">
        <w:tc>
          <w:tcPr>
            <w:tcW w:w="675" w:type="dxa"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EF69BF" w:rsidRPr="004A5075" w:rsidRDefault="00EF69BF" w:rsidP="00AB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</w:t>
            </w:r>
          </w:p>
        </w:tc>
        <w:tc>
          <w:tcPr>
            <w:tcW w:w="1134" w:type="dxa"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EF69BF" w:rsidRPr="004A5075" w:rsidRDefault="00EF69BF" w:rsidP="00D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текста (члени</w:t>
            </w:r>
            <w:proofErr w:type="gramEnd"/>
          </w:p>
          <w:p w:rsidR="00EF69BF" w:rsidRPr="004A5075" w:rsidRDefault="00EF69BF" w:rsidP="00D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, смысловая цельность, формальная связанность, относительная законченность в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сказывания).</w:t>
            </w:r>
            <w:proofErr w:type="gram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Уметь отличать текст от предложения и от простого набора предложений, не связанных по смыслу и формал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EF69BF" w:rsidRPr="004A5075" w:rsidTr="004A5075">
        <w:tc>
          <w:tcPr>
            <w:tcW w:w="675" w:type="dxa"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EF69BF" w:rsidRPr="004A5075" w:rsidRDefault="00EF69BF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Гласные а, у, и, </w:t>
            </w:r>
            <w:proofErr w:type="spell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щих и Ц.</w:t>
            </w:r>
          </w:p>
        </w:tc>
        <w:tc>
          <w:tcPr>
            <w:tcW w:w="1134" w:type="dxa"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18.01.21-22.01.21</w:t>
            </w:r>
          </w:p>
        </w:tc>
        <w:tc>
          <w:tcPr>
            <w:tcW w:w="8724" w:type="dxa"/>
          </w:tcPr>
          <w:p w:rsidR="00EF69BF" w:rsidRPr="004A5075" w:rsidRDefault="00EF69BF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ориентировки при  письме, опознавания данных сочетаний  и ве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ного их воспроизведения в практике письма</w:t>
            </w:r>
          </w:p>
        </w:tc>
      </w:tr>
      <w:tr w:rsidR="00EF69BF" w:rsidRPr="004A5075" w:rsidTr="004A5075">
        <w:tc>
          <w:tcPr>
            <w:tcW w:w="675" w:type="dxa"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EF69BF" w:rsidRPr="004A5075" w:rsidRDefault="00EF69BF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Правописание букв Ъ и Ь</w:t>
            </w:r>
          </w:p>
        </w:tc>
        <w:tc>
          <w:tcPr>
            <w:tcW w:w="1134" w:type="dxa"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EF69BF" w:rsidRPr="004A5075" w:rsidRDefault="00EF69BF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EF69BF" w:rsidRPr="004A5075" w:rsidRDefault="00EF69BF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этих частей речи с </w:t>
            </w:r>
          </w:p>
          <w:p w:rsidR="00EF69BF" w:rsidRPr="004A5075" w:rsidRDefault="00EF69BF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опорой на соответствующие орфографические правила. Использовать орфогр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фический словарь.</w:t>
            </w:r>
          </w:p>
          <w:p w:rsidR="00EF69BF" w:rsidRPr="004A5075" w:rsidRDefault="00EF69BF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Знать условия употребления разделительных знаков и верно писать соответствующие слова. Использовать орфографический сл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25.01.21-29.01.21</w:t>
            </w:r>
          </w:p>
        </w:tc>
        <w:tc>
          <w:tcPr>
            <w:tcW w:w="8724" w:type="dxa"/>
          </w:tcPr>
          <w:p w:rsidR="004A5075" w:rsidRPr="004A5075" w:rsidRDefault="004A5075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и умения по </w:t>
            </w:r>
            <w:proofErr w:type="spell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в практике правопис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ния, а также при проведении грамматического и лексического анализа слов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Корни с чередованием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4A5075" w:rsidRPr="004A5075" w:rsidRDefault="004A5075" w:rsidP="00D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(правила) употребления </w:t>
            </w:r>
          </w:p>
          <w:p w:rsidR="004A5075" w:rsidRPr="004A5075" w:rsidRDefault="004A5075" w:rsidP="00D61E2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данных корней и уметь привести соответствующие примеры. Знать наиболее употребительные слова с данными корнями и верно их писать. Пользоваться 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фографическим словарём</w:t>
            </w:r>
          </w:p>
        </w:tc>
      </w:tr>
      <w:tr w:rsidR="00D61E24" w:rsidRPr="004A5075" w:rsidTr="004A5075">
        <w:tc>
          <w:tcPr>
            <w:tcW w:w="675" w:type="dxa"/>
          </w:tcPr>
          <w:p w:rsidR="00D61E24" w:rsidRPr="004A5075" w:rsidRDefault="00D61E24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D61E24" w:rsidRPr="004A5075" w:rsidRDefault="00D61E24" w:rsidP="00AB5C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Разновидности русского языка. Стили литературн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го языка.</w:t>
            </w:r>
          </w:p>
        </w:tc>
        <w:tc>
          <w:tcPr>
            <w:tcW w:w="1134" w:type="dxa"/>
          </w:tcPr>
          <w:p w:rsidR="00D61E24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E24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1.02.21-5.02.21</w:t>
            </w:r>
          </w:p>
        </w:tc>
        <w:tc>
          <w:tcPr>
            <w:tcW w:w="8724" w:type="dxa"/>
          </w:tcPr>
          <w:p w:rsidR="00D61E24" w:rsidRPr="004A5075" w:rsidRDefault="00D61E24" w:rsidP="00D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стилистически  значимой речевой ситуации как внеязыковой 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нове стиля речи; научиться анализировать с этих позиций любую ко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кретную речевую ситуацию; уметь «вычитывать» ситуацию из текста и фиксировать её в в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де схемы</w:t>
            </w:r>
          </w:p>
          <w:p w:rsidR="00D61E24" w:rsidRPr="004A5075" w:rsidRDefault="00D61E24" w:rsidP="00D61E2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речевой ситуации, характерной для разговорной и кни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ной речи, и пользоваться этими представлениями как ориентировочной основой 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действий при определении принадлежности текста к разговорной или книжной речи. Проводить стилистический анализ текстов разговорного стиля речи, выделяя в них языковые средс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</w:tc>
      </w:tr>
      <w:tr w:rsidR="00D61E24" w:rsidRPr="004A5075" w:rsidTr="004A5075">
        <w:tc>
          <w:tcPr>
            <w:tcW w:w="675" w:type="dxa"/>
          </w:tcPr>
          <w:p w:rsidR="00D61E24" w:rsidRPr="004A5075" w:rsidRDefault="00D61E24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8" w:type="dxa"/>
          </w:tcPr>
          <w:p w:rsidR="00D61E24" w:rsidRPr="004A5075" w:rsidRDefault="00D61E24" w:rsidP="00AB5C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134" w:type="dxa"/>
          </w:tcPr>
          <w:p w:rsidR="00D61E24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E24" w:rsidRPr="004A5075" w:rsidRDefault="00D61E24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D61E24" w:rsidRPr="004A5075" w:rsidRDefault="00D61E24" w:rsidP="00D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Понимать, чем отличается словосочетание от слова и предложения, как строится слов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сочетание. Вырабатывать умение устанавливать смысловую и грамматическую связь слов в словосочет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</w:p>
          <w:p w:rsidR="00D61E24" w:rsidRPr="004A5075" w:rsidRDefault="00D61E24" w:rsidP="00D61E2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Выделять словосочетания из предложений, разбирать их, составлять словосоч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тания по схемам. Учиться использовать для выражения одинакового смысла разные словосочет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8.02.21-12.02.21</w:t>
            </w:r>
          </w:p>
        </w:tc>
        <w:tc>
          <w:tcPr>
            <w:tcW w:w="8724" w:type="dxa"/>
          </w:tcPr>
          <w:p w:rsidR="004A5075" w:rsidRPr="004A5075" w:rsidRDefault="004A5075" w:rsidP="00D6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Знать, что такое прямая речь и слова автора; определять слова 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тора и прямую речь; составлять предложения с прямой речью, выразительно читать их; составлять элементарные схемы предлож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ний с прямой речью</w:t>
            </w:r>
          </w:p>
          <w:p w:rsidR="004A5075" w:rsidRPr="004A5075" w:rsidRDefault="004A5075" w:rsidP="00D61E24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Знать, что такое диалог, реплика. Правильно ставить знаки препинания при диалоге; с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ставлять диалоги на заданную тему; вести диалог; интонационно правильно читать ди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логи. Правильно произносить и писать термины русского языка, связанные с синтакс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сом и  пунктуацией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ниях с однородными членами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4A5075" w:rsidRPr="004A5075" w:rsidRDefault="004A5075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Знать характерные признаки однородных членов предложения, правила постановки зн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ков препинания при однородных членах. Употреблять в речи предложения с однородн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ми членами; соблюдать правильную интонацию при чтении предложений с однородными членами; обосновывать постановку знаков преп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нания в предложениях с однородными членами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ниях с обращениями</w:t>
            </w:r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15.02.21-19.02.21</w:t>
            </w:r>
          </w:p>
        </w:tc>
        <w:tc>
          <w:tcPr>
            <w:tcW w:w="8724" w:type="dxa"/>
          </w:tcPr>
          <w:p w:rsidR="004A5075" w:rsidRPr="004A5075" w:rsidRDefault="004A5075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Распознавать вводные конструкции в речи. Опознавать и правильно интонировать предложения с вводными словами, словос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четаниями</w:t>
            </w:r>
          </w:p>
          <w:p w:rsidR="004A5075" w:rsidRPr="004A5075" w:rsidRDefault="004A5075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Находить обращение в предложении;  отличать обращение от подлежащего;  с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предложения с обращением  с учётом речевой ситуации; использовать обращение как средство оценки того, кто говорит, и того, к кому обращаются с речью; выразительно читать предложения с обращением, соблюдая звательную интонацию. </w:t>
            </w:r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зн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ки препинания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ном предложении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4A5075" w:rsidRPr="004A5075" w:rsidRDefault="004A5075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основ в предложении, роль союза и в предложении (для связи однородных членов или частей сложного предложения), составлять сложные предлож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ния с союзом и. Определять количество основ в предложении, гр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ницы частей в сложном предложении; правильно ставить знаки препинания между частями сложного предлож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ния; «читать» схемы простых и сложных предложений; составлять предложения по ук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занным схемам</w:t>
            </w:r>
            <w:proofErr w:type="gramEnd"/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зуемым.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22.02.21-26.02.21</w:t>
            </w:r>
          </w:p>
        </w:tc>
        <w:tc>
          <w:tcPr>
            <w:tcW w:w="8724" w:type="dxa"/>
          </w:tcPr>
          <w:p w:rsidR="004A5075" w:rsidRPr="004A5075" w:rsidRDefault="004A5075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Знать способы выражения подлежащего и сказуемого, условия для постановки  тире м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жду подлежащим и сказуемым  и применять соответствующие правила  на практике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Падеж имени существ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4A5075" w:rsidRPr="004A5075" w:rsidRDefault="004A5075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склонение и падеж имени существительного. Знать, как склоняются 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льные среднего рода на </w:t>
            </w:r>
            <w:proofErr w:type="gramStart"/>
            <w:r w:rsidRPr="004A5075">
              <w:rPr>
                <w:rFonts w:ascii="Times New Roman" w:hAnsi="Times New Roman" w:cs="Times New Roman"/>
                <w:i/>
                <w:sz w:val="24"/>
                <w:szCs w:val="24"/>
              </w:rPr>
              <w:t>-м</w:t>
            </w:r>
            <w:proofErr w:type="gramEnd"/>
            <w:r w:rsidRPr="004A5075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и сущес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вительное </w:t>
            </w:r>
            <w:r w:rsidRPr="004A5075">
              <w:rPr>
                <w:rFonts w:ascii="Times New Roman" w:hAnsi="Times New Roman" w:cs="Times New Roman"/>
                <w:i/>
                <w:sz w:val="24"/>
                <w:szCs w:val="24"/>
              </w:rPr>
              <w:t>путь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Гласные О и Е после ш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пящих и </w:t>
            </w:r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 окончаниях имен существител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1.03-21-5.03.21</w:t>
            </w:r>
          </w:p>
        </w:tc>
        <w:tc>
          <w:tcPr>
            <w:tcW w:w="8724" w:type="dxa"/>
          </w:tcPr>
          <w:p w:rsidR="004A5075" w:rsidRPr="004A5075" w:rsidRDefault="004A5075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употребления букв о — ё  в ударном положении после шипящих  и </w:t>
            </w:r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 окончаниях  слов; уметь привести соответствующие пр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меры.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существительными.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4A5075" w:rsidRPr="004A5075" w:rsidRDefault="004A5075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Знать и применять способ определения случаев, когда не является отрицанием, а когда частью слова, сопровождая свои рассуждения примерами. В пределах п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ложительных </w:t>
            </w:r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оценок</w:t>
            </w:r>
            <w:proofErr w:type="gram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верно писать существительные с не.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Правописание Н-НН в суффиксах прилаг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8.03.21-13.03.21</w:t>
            </w:r>
          </w:p>
        </w:tc>
        <w:tc>
          <w:tcPr>
            <w:tcW w:w="8724" w:type="dxa"/>
          </w:tcPr>
          <w:p w:rsidR="004A5075" w:rsidRPr="004A5075" w:rsidRDefault="004A5075" w:rsidP="00AB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Знать и применять способ определения случаев, когда пишется </w:t>
            </w:r>
            <w:proofErr w:type="spell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н-нн</w:t>
            </w:r>
            <w:proofErr w:type="spell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сопрово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дая свои рассуждения примерами. В пределах положительных </w:t>
            </w:r>
            <w:proofErr w:type="gram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оценок</w:t>
            </w:r>
            <w:proofErr w:type="gram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 верно писать прилагател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ные  с </w:t>
            </w:r>
            <w:proofErr w:type="spellStart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н-нн</w:t>
            </w:r>
            <w:proofErr w:type="spellEnd"/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Определение типов спр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жения глагола.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4A5075" w:rsidRPr="004A5075" w:rsidRDefault="004A5075" w:rsidP="004A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спряжение глагола. </w:t>
            </w:r>
          </w:p>
          <w:p w:rsidR="004A5075" w:rsidRPr="004A5075" w:rsidRDefault="004A5075" w:rsidP="004A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Спрягать глаголы и определять окончания глаголов I и II спряжения. Определять лицо и число глаголов, данных в тексте</w:t>
            </w:r>
          </w:p>
        </w:tc>
      </w:tr>
      <w:tr w:rsidR="004A5075" w:rsidRPr="004A5075" w:rsidTr="004A5075">
        <w:tc>
          <w:tcPr>
            <w:tcW w:w="675" w:type="dxa"/>
          </w:tcPr>
          <w:p w:rsidR="004A5075" w:rsidRPr="004A5075" w:rsidRDefault="004A5075" w:rsidP="00AB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4A5075" w:rsidRPr="004A5075" w:rsidRDefault="004A5075" w:rsidP="00AB5C19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</w:t>
            </w:r>
          </w:p>
        </w:tc>
        <w:tc>
          <w:tcPr>
            <w:tcW w:w="1134" w:type="dxa"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A5075" w:rsidRPr="004A5075" w:rsidRDefault="004A5075" w:rsidP="00AB5C19">
            <w:pPr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15.03.21-19.03.21</w:t>
            </w:r>
          </w:p>
        </w:tc>
        <w:tc>
          <w:tcPr>
            <w:tcW w:w="8724" w:type="dxa"/>
          </w:tcPr>
          <w:p w:rsidR="004A5075" w:rsidRPr="004A5075" w:rsidRDefault="004A5075" w:rsidP="004A5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9D4" w:rsidRDefault="00F649D4"/>
    <w:p w:rsidR="00EF69BF" w:rsidRDefault="00EF69BF"/>
    <w:p w:rsidR="00EF69BF" w:rsidRDefault="00EF69BF"/>
    <w:p w:rsidR="00EF69BF" w:rsidRDefault="00EF69BF"/>
    <w:p w:rsidR="00EF69BF" w:rsidRDefault="00EF69BF"/>
    <w:p w:rsidR="00EF69BF" w:rsidRDefault="00EF69BF"/>
    <w:p w:rsidR="00EF69BF" w:rsidRDefault="00EF69BF"/>
    <w:p w:rsidR="00EF69BF" w:rsidRDefault="00EF69BF"/>
    <w:p w:rsidR="00EF69BF" w:rsidRDefault="00EF69BF"/>
    <w:p w:rsidR="00EF69BF" w:rsidRDefault="00EF69BF"/>
    <w:p w:rsidR="00EF69BF" w:rsidRDefault="00EF69BF"/>
    <w:p w:rsidR="00EF69BF" w:rsidRDefault="00EF69BF"/>
    <w:p w:rsidR="00EF69BF" w:rsidRDefault="00EF69BF"/>
    <w:p w:rsidR="00EF69BF" w:rsidRDefault="00EF69BF"/>
    <w:p w:rsidR="00EF69BF" w:rsidRDefault="00EF69BF"/>
    <w:p w:rsidR="00EF69BF" w:rsidRPr="001B3CC8" w:rsidRDefault="00EF69BF" w:rsidP="00EF69BF">
      <w:pPr>
        <w:jc w:val="center"/>
        <w:rPr>
          <w:rFonts w:ascii="Times New Roman" w:hAnsi="Times New Roman" w:cs="Times New Roman"/>
          <w:b/>
        </w:rPr>
      </w:pPr>
      <w:r w:rsidRPr="001B3CC8">
        <w:rPr>
          <w:rFonts w:ascii="Times New Roman" w:hAnsi="Times New Roman" w:cs="Times New Roman"/>
          <w:b/>
        </w:rPr>
        <w:t>I. Пояснительная записка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 xml:space="preserve">Изменения в рабочую программу </w:t>
      </w:r>
      <w:r>
        <w:rPr>
          <w:rFonts w:ascii="Times New Roman" w:hAnsi="Times New Roman" w:cs="Times New Roman"/>
        </w:rPr>
        <w:t>по предмету «Русский язык» для 6  классов</w:t>
      </w:r>
      <w:r w:rsidRPr="001B3CC8">
        <w:rPr>
          <w:rFonts w:ascii="Times New Roman" w:hAnsi="Times New Roman" w:cs="Times New Roman"/>
        </w:rPr>
        <w:t xml:space="preserve">  внесены на основании  анализа результатов ВПР по предмету, </w:t>
      </w:r>
      <w:proofErr w:type="gramStart"/>
      <w:r w:rsidRPr="001B3CC8">
        <w:rPr>
          <w:rFonts w:ascii="Times New Roman" w:hAnsi="Times New Roman" w:cs="Times New Roman"/>
        </w:rPr>
        <w:t>проведенной</w:t>
      </w:r>
      <w:proofErr w:type="gramEnd"/>
      <w:r w:rsidRPr="001B3CC8">
        <w:rPr>
          <w:rFonts w:ascii="Times New Roman" w:hAnsi="Times New Roman" w:cs="Times New Roman"/>
        </w:rPr>
        <w:t xml:space="preserve"> в сентябре-октябре 2020 года.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</w:p>
    <w:p w:rsidR="00EF69BF" w:rsidRPr="001B3CC8" w:rsidRDefault="00EF69BF" w:rsidP="00EF69BF">
      <w:pPr>
        <w:jc w:val="center"/>
        <w:rPr>
          <w:rFonts w:ascii="Times New Roman" w:hAnsi="Times New Roman" w:cs="Times New Roman"/>
          <w:b/>
        </w:rPr>
      </w:pPr>
      <w:r w:rsidRPr="001B3CC8">
        <w:rPr>
          <w:rFonts w:ascii="Times New Roman" w:hAnsi="Times New Roman" w:cs="Times New Roman"/>
          <w:b/>
        </w:rPr>
        <w:t>II.</w:t>
      </w:r>
      <w:r w:rsidRPr="001B3CC8">
        <w:rPr>
          <w:rFonts w:ascii="Times New Roman" w:hAnsi="Times New Roman" w:cs="Times New Roman"/>
          <w:b/>
        </w:rPr>
        <w:tab/>
        <w:t>Планируемые результаты освоения учебного предмета «Русский язык»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 xml:space="preserve">1.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1B3CC8">
        <w:rPr>
          <w:rFonts w:ascii="Times New Roman" w:hAnsi="Times New Roman" w:cs="Times New Roman"/>
        </w:rPr>
        <w:t>пунктограмм</w:t>
      </w:r>
      <w:proofErr w:type="spellEnd"/>
      <w:r w:rsidRPr="001B3CC8">
        <w:rPr>
          <w:rFonts w:ascii="Times New Roman" w:hAnsi="Times New Roman" w:cs="Times New Roman"/>
        </w:rPr>
        <w:t xml:space="preserve">  текста 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>2.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>3. 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>4.</w:t>
      </w:r>
      <w:r w:rsidRPr="001B3CC8">
        <w:t xml:space="preserve"> </w:t>
      </w:r>
      <w:r w:rsidRPr="001B3CC8">
        <w:rPr>
          <w:rFonts w:ascii="Times New Roman" w:hAnsi="Times New Roman" w:cs="Times New Roman"/>
        </w:rPr>
        <w:t xml:space="preserve"> овладение основными нормами литературного языка (орфоэпическими). Проводить орфоэпический анализ слова; определять место ударного слога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 xml:space="preserve">5.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>6.Анализировать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>7.</w:t>
      </w:r>
      <w:r w:rsidRPr="001B3CC8">
        <w:t xml:space="preserve"> </w:t>
      </w:r>
      <w:r w:rsidRPr="001B3CC8">
        <w:rPr>
          <w:rFonts w:ascii="Times New Roman" w:hAnsi="Times New Roman" w:cs="Times New Roman"/>
        </w:rPr>
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Pr="001B3CC8">
        <w:rPr>
          <w:rFonts w:ascii="Times New Roman" w:hAnsi="Times New Roman" w:cs="Times New Roman"/>
        </w:rPr>
        <w:t>многоаспектного</w:t>
      </w:r>
      <w:proofErr w:type="spellEnd"/>
      <w:r w:rsidRPr="001B3CC8">
        <w:rPr>
          <w:rFonts w:ascii="Times New Roman" w:hAnsi="Times New Roman" w:cs="Times New Roman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>8.</w:t>
      </w:r>
      <w:r w:rsidRPr="001B3CC8">
        <w:t xml:space="preserve"> </w:t>
      </w:r>
      <w:r w:rsidRPr="001B3CC8">
        <w:rPr>
          <w:rFonts w:ascii="Times New Roman" w:hAnsi="Times New Roman" w:cs="Times New Roman"/>
        </w:rPr>
        <w:t xml:space="preserve">Формирование навыков проведения различных видов анализа слова (лексического), а также </w:t>
      </w:r>
      <w:proofErr w:type="spellStart"/>
      <w:r w:rsidRPr="001B3CC8">
        <w:rPr>
          <w:rFonts w:ascii="Times New Roman" w:hAnsi="Times New Roman" w:cs="Times New Roman"/>
        </w:rPr>
        <w:t>многоаспектного</w:t>
      </w:r>
      <w:proofErr w:type="spellEnd"/>
      <w:r w:rsidRPr="001B3CC8">
        <w:rPr>
          <w:rFonts w:ascii="Times New Roman" w:hAnsi="Times New Roman" w:cs="Times New Roman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языка.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 xml:space="preserve">9.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>10.Адекватно понимать тексты различных функционально-смысловых типов речи и функциональных разновидностей языка</w:t>
      </w:r>
      <w:proofErr w:type="gramStart"/>
      <w:r w:rsidRPr="001B3CC8">
        <w:rPr>
          <w:rFonts w:ascii="Times New Roman" w:hAnsi="Times New Roman" w:cs="Times New Roman"/>
        </w:rPr>
        <w:t xml:space="preserve">; </w:t>
      </w:r>
      <w:proofErr w:type="gramEnd"/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 xml:space="preserve">.  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</w:p>
    <w:p w:rsidR="00EF69BF" w:rsidRPr="001B3CC8" w:rsidRDefault="00EF69BF" w:rsidP="00EF69BF">
      <w:pPr>
        <w:rPr>
          <w:rFonts w:ascii="Times New Roman" w:hAnsi="Times New Roman" w:cs="Times New Roman"/>
        </w:rPr>
      </w:pPr>
    </w:p>
    <w:p w:rsidR="00EF69BF" w:rsidRPr="001B3CC8" w:rsidRDefault="00EF69BF" w:rsidP="00EF69BF">
      <w:pPr>
        <w:jc w:val="center"/>
        <w:rPr>
          <w:rFonts w:ascii="Times New Roman" w:hAnsi="Times New Roman" w:cs="Times New Roman"/>
          <w:b/>
        </w:rPr>
      </w:pPr>
      <w:r w:rsidRPr="001B3CC8">
        <w:rPr>
          <w:rFonts w:ascii="Times New Roman" w:hAnsi="Times New Roman" w:cs="Times New Roman"/>
          <w:b/>
        </w:rPr>
        <w:t>III.    Содержание учебного предмета «Русский язык»</w:t>
      </w:r>
    </w:p>
    <w:p w:rsidR="00EF69BF" w:rsidRPr="001B3CC8" w:rsidRDefault="00EF69BF" w:rsidP="00EF69BF">
      <w:pPr>
        <w:rPr>
          <w:rFonts w:ascii="Times New Roman" w:hAnsi="Times New Roman" w:cs="Times New Roman"/>
          <w:b/>
        </w:rPr>
      </w:pPr>
      <w:r w:rsidRPr="001B3CC8">
        <w:rPr>
          <w:rFonts w:ascii="Times New Roman" w:hAnsi="Times New Roman" w:cs="Times New Roman"/>
          <w:b/>
        </w:rPr>
        <w:t>Правописание: орфография и пунктуация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Правописание приставок, оканчивающихся на З-С, неизменяемых на письме.</w:t>
      </w:r>
      <w:r w:rsidRPr="001B3CC8">
        <w:rPr>
          <w:rFonts w:ascii="Times New Roman" w:hAnsi="Times New Roman" w:cs="Times New Roman"/>
        </w:rPr>
        <w:t xml:space="preserve"> Правописание личных окончаний глагола. Правописани</w:t>
      </w:r>
      <w:r>
        <w:rPr>
          <w:rFonts w:ascii="Times New Roman" w:hAnsi="Times New Roman" w:cs="Times New Roman"/>
        </w:rPr>
        <w:t xml:space="preserve">е парных звонких и глухих согласных. Проверяемых и непроверяемых безударных гласных в </w:t>
      </w:r>
      <w:proofErr w:type="gramStart"/>
      <w:r>
        <w:rPr>
          <w:rFonts w:ascii="Times New Roman" w:hAnsi="Times New Roman" w:cs="Times New Roman"/>
        </w:rPr>
        <w:t>корне слова</w:t>
      </w:r>
      <w:proofErr w:type="gramEnd"/>
      <w:r w:rsidRPr="001B3CC8">
        <w:rPr>
          <w:rFonts w:ascii="Times New Roman" w:hAnsi="Times New Roman" w:cs="Times New Roman"/>
        </w:rPr>
        <w:t>. Пра</w:t>
      </w:r>
      <w:r>
        <w:rPr>
          <w:rFonts w:ascii="Times New Roman" w:hAnsi="Times New Roman" w:cs="Times New Roman"/>
        </w:rPr>
        <w:t xml:space="preserve">вописание чередующихся гласных в </w:t>
      </w:r>
      <w:proofErr w:type="gramStart"/>
      <w:r>
        <w:rPr>
          <w:rFonts w:ascii="Times New Roman" w:hAnsi="Times New Roman" w:cs="Times New Roman"/>
        </w:rPr>
        <w:t>корне слова</w:t>
      </w:r>
      <w:proofErr w:type="gramEnd"/>
      <w:r>
        <w:rPr>
          <w:rFonts w:ascii="Times New Roman" w:hAnsi="Times New Roman" w:cs="Times New Roman"/>
        </w:rPr>
        <w:t>.</w:t>
      </w:r>
      <w:r w:rsidRPr="001B3CC8">
        <w:rPr>
          <w:rFonts w:ascii="Times New Roman" w:hAnsi="Times New Roman" w:cs="Times New Roman"/>
        </w:rPr>
        <w:t xml:space="preserve"> Пр</w:t>
      </w:r>
      <w:r>
        <w:rPr>
          <w:rFonts w:ascii="Times New Roman" w:hAnsi="Times New Roman" w:cs="Times New Roman"/>
        </w:rPr>
        <w:t xml:space="preserve">авописание </w:t>
      </w:r>
      <w:proofErr w:type="gramStart"/>
      <w:r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-,- </w:t>
      </w:r>
      <w:proofErr w:type="spellStart"/>
      <w:r>
        <w:rPr>
          <w:rFonts w:ascii="Times New Roman" w:hAnsi="Times New Roman" w:cs="Times New Roman"/>
        </w:rPr>
        <w:t>ться</w:t>
      </w:r>
      <w:proofErr w:type="spellEnd"/>
      <w:r>
        <w:rPr>
          <w:rFonts w:ascii="Times New Roman" w:hAnsi="Times New Roman" w:cs="Times New Roman"/>
        </w:rPr>
        <w:t>- в глаголах, НЕ с глаголами</w:t>
      </w:r>
      <w:r w:rsidRPr="001B3CC8">
        <w:rPr>
          <w:rFonts w:ascii="Times New Roman" w:hAnsi="Times New Roman" w:cs="Times New Roman"/>
        </w:rPr>
        <w:t>.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</w:rPr>
        <w:t>Знаки препинания в простом и сложном предло</w:t>
      </w:r>
      <w:r>
        <w:rPr>
          <w:rFonts w:ascii="Times New Roman" w:hAnsi="Times New Roman" w:cs="Times New Roman"/>
        </w:rPr>
        <w:t>жениях. Тире между подлежащим и сказуемым, выраженным именами существительными</w:t>
      </w:r>
      <w:r w:rsidRPr="001B3CC8">
        <w:rPr>
          <w:rFonts w:ascii="Times New Roman" w:hAnsi="Times New Roman" w:cs="Times New Roman"/>
        </w:rPr>
        <w:t>. Пунктуац</w:t>
      </w:r>
      <w:r>
        <w:rPr>
          <w:rFonts w:ascii="Times New Roman" w:hAnsi="Times New Roman" w:cs="Times New Roman"/>
        </w:rPr>
        <w:t>ия в предложениях с однородными членами, с прямой речью, в предложениях с обращением.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  <w:b/>
        </w:rPr>
        <w:t>Морфология</w:t>
      </w:r>
      <w:r>
        <w:rPr>
          <w:rFonts w:ascii="Times New Roman" w:hAnsi="Times New Roman" w:cs="Times New Roman"/>
        </w:rPr>
        <w:t>. Умение распознавать самостоятельные и служебные части речи.</w:t>
      </w:r>
    </w:p>
    <w:p w:rsidR="00EF69BF" w:rsidRPr="001B3CC8" w:rsidRDefault="00EF69BF" w:rsidP="00EF69BF">
      <w:pPr>
        <w:rPr>
          <w:rFonts w:ascii="Times New Roman" w:hAnsi="Times New Roman" w:cs="Times New Roman"/>
          <w:b/>
        </w:rPr>
      </w:pPr>
      <w:r w:rsidRPr="001B3CC8">
        <w:rPr>
          <w:rFonts w:ascii="Times New Roman" w:hAnsi="Times New Roman" w:cs="Times New Roman"/>
          <w:b/>
        </w:rPr>
        <w:t>Синтаксис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Прямая речь. Однородные члены предложения. Предложения с обращениями.</w:t>
      </w:r>
    </w:p>
    <w:p w:rsidR="00EF69BF" w:rsidRPr="001B3CC8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  <w:b/>
        </w:rPr>
        <w:t>Лексика.</w:t>
      </w:r>
      <w:r w:rsidRPr="001B3CC8">
        <w:rPr>
          <w:rFonts w:ascii="Times New Roman" w:hAnsi="Times New Roman" w:cs="Times New Roman"/>
        </w:rPr>
        <w:t xml:space="preserve"> Синонимы</w:t>
      </w:r>
      <w:r>
        <w:rPr>
          <w:rFonts w:ascii="Times New Roman" w:hAnsi="Times New Roman" w:cs="Times New Roman"/>
        </w:rPr>
        <w:t xml:space="preserve"> Антонимы.</w:t>
      </w:r>
      <w:r w:rsidRPr="001B3CC8">
        <w:rPr>
          <w:rFonts w:ascii="Times New Roman" w:hAnsi="Times New Roman" w:cs="Times New Roman"/>
        </w:rPr>
        <w:t xml:space="preserve"> Типы речи. Л</w:t>
      </w:r>
      <w:r>
        <w:rPr>
          <w:rFonts w:ascii="Times New Roman" w:hAnsi="Times New Roman" w:cs="Times New Roman"/>
        </w:rPr>
        <w:t xml:space="preserve">ексическое значение слова. </w:t>
      </w:r>
    </w:p>
    <w:p w:rsidR="00EF69BF" w:rsidRDefault="00EF69BF" w:rsidP="00EF69BF">
      <w:pPr>
        <w:rPr>
          <w:rFonts w:ascii="Times New Roman" w:hAnsi="Times New Roman" w:cs="Times New Roman"/>
        </w:rPr>
      </w:pPr>
      <w:r w:rsidRPr="001B3CC8">
        <w:rPr>
          <w:rFonts w:ascii="Times New Roman" w:hAnsi="Times New Roman" w:cs="Times New Roman"/>
          <w:b/>
        </w:rPr>
        <w:t>Развитие речи</w:t>
      </w:r>
      <w:r w:rsidRPr="001B3CC8">
        <w:rPr>
          <w:rFonts w:ascii="Times New Roman" w:hAnsi="Times New Roman" w:cs="Times New Roman"/>
        </w:rPr>
        <w:t>. Речевое высказывание  в письменной форме по заданной теме.</w:t>
      </w: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p w:rsidR="00EF69BF" w:rsidRDefault="00EF69BF" w:rsidP="00EF69B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F69BF" w:rsidTr="00EF69BF">
        <w:trPr>
          <w:jc w:val="center"/>
        </w:trPr>
        <w:tc>
          <w:tcPr>
            <w:tcW w:w="3190" w:type="dxa"/>
          </w:tcPr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/ФИО/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Протокол заседания ШМО №_____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»___________2020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9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УМР МБОУ СОШ  № 31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____________/Дербе Т. И./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«______»_________2020</w:t>
            </w:r>
          </w:p>
        </w:tc>
        <w:tc>
          <w:tcPr>
            <w:tcW w:w="3191" w:type="dxa"/>
          </w:tcPr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Директор МБОУ СОШ №31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__________/Е. Л. Лагутина/</w:t>
            </w:r>
          </w:p>
          <w:p w:rsidR="00EF69BF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>Приказ №______</w:t>
            </w:r>
          </w:p>
          <w:p w:rsidR="00EF69BF" w:rsidRPr="00697110" w:rsidRDefault="00EF69BF" w:rsidP="00AB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hAnsi="Times New Roman" w:cs="Times New Roman"/>
                <w:sz w:val="24"/>
                <w:szCs w:val="24"/>
              </w:rPr>
              <w:t xml:space="preserve">От «____»_________2020 </w:t>
            </w:r>
          </w:p>
        </w:tc>
      </w:tr>
    </w:tbl>
    <w:p w:rsidR="00EF69BF" w:rsidRDefault="00EF69BF" w:rsidP="00EF69BF">
      <w:pPr>
        <w:jc w:val="center"/>
      </w:pPr>
    </w:p>
    <w:p w:rsidR="00EF69BF" w:rsidRDefault="00EF69BF" w:rsidP="00EF69BF"/>
    <w:p w:rsidR="00EF69BF" w:rsidRPr="00697110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10">
        <w:rPr>
          <w:rFonts w:ascii="Times New Roman" w:hAnsi="Times New Roman" w:cs="Times New Roman"/>
          <w:sz w:val="28"/>
          <w:szCs w:val="28"/>
        </w:rPr>
        <w:t>ПРИЛОЖЕНИЕ</w:t>
      </w: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97110">
        <w:rPr>
          <w:rFonts w:ascii="Times New Roman" w:hAnsi="Times New Roman" w:cs="Times New Roman"/>
          <w:sz w:val="28"/>
          <w:szCs w:val="28"/>
        </w:rPr>
        <w:t xml:space="preserve"> рабочей программе </w:t>
      </w:r>
    </w:p>
    <w:p w:rsidR="00EF69BF" w:rsidRPr="00697110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10">
        <w:rPr>
          <w:rFonts w:ascii="Times New Roman" w:hAnsi="Times New Roman" w:cs="Times New Roman"/>
          <w:sz w:val="28"/>
          <w:szCs w:val="28"/>
        </w:rPr>
        <w:t>по учебному предмету «_________________»</w:t>
      </w: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97110">
        <w:rPr>
          <w:rFonts w:ascii="Times New Roman" w:hAnsi="Times New Roman" w:cs="Times New Roman"/>
          <w:sz w:val="28"/>
          <w:szCs w:val="28"/>
        </w:rPr>
        <w:t>а 2020-2021 учебный год</w:t>
      </w: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 программы:</w:t>
      </w: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Подорожняя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EF69BF" w:rsidRDefault="00EF69BF" w:rsidP="00EF6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Нехорошева О.А.</w:t>
      </w: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9BF" w:rsidRDefault="00EF69BF" w:rsidP="00EF69BF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г. Краснодар  2020 год</w:t>
      </w:r>
    </w:p>
    <w:sectPr w:rsidR="00EF69BF" w:rsidSect="00D61E2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E24"/>
    <w:rsid w:val="004A5075"/>
    <w:rsid w:val="00D61E24"/>
    <w:rsid w:val="00EF69BF"/>
    <w:rsid w:val="00F6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2020-12-20T19:14:00Z</dcterms:created>
  <dcterms:modified xsi:type="dcterms:W3CDTF">2020-12-20T19:43:00Z</dcterms:modified>
</cp:coreProperties>
</file>